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5" w:rsidRDefault="003F58CA">
      <w:r>
        <w:t>Meeting Minutes</w:t>
      </w:r>
    </w:p>
    <w:p w:rsidR="003F58CA" w:rsidRDefault="003F58CA">
      <w:r>
        <w:t>Regional Medial Advisory Committee</w:t>
      </w:r>
    </w:p>
    <w:p w:rsidR="003F58CA" w:rsidRDefault="003F58CA">
      <w:r>
        <w:t>Quarterly Meeting –</w:t>
      </w:r>
      <w:r w:rsidR="00A84599">
        <w:t>Dec</w:t>
      </w:r>
      <w:r w:rsidR="0068742C">
        <w:t>ember 3</w:t>
      </w:r>
      <w:r w:rsidR="00B27D5B">
        <w:t>, 2019</w:t>
      </w:r>
      <w:r w:rsidR="00723411">
        <w:t>—</w:t>
      </w:r>
      <w:r w:rsidR="00B27D5B">
        <w:t>1000</w:t>
      </w:r>
      <w:r w:rsidR="00723411">
        <w:t xml:space="preserve"> hrs.</w:t>
      </w:r>
    </w:p>
    <w:p w:rsidR="003F58CA" w:rsidRDefault="003F58CA">
      <w:r>
        <w:t xml:space="preserve">Roll Call:  </w:t>
      </w:r>
      <w:r w:rsidR="00E13CD5">
        <w:t>J. Urban</w:t>
      </w:r>
      <w:r>
        <w:t xml:space="preserve"> (SMEMSC)</w:t>
      </w:r>
      <w:r w:rsidR="00A84599">
        <w:t xml:space="preserve"> phone</w:t>
      </w:r>
      <w:r>
        <w:t>;</w:t>
      </w:r>
      <w:r w:rsidR="00A84599">
        <w:t xml:space="preserve"> Dr. R. McLeod;</w:t>
      </w:r>
      <w:r w:rsidR="001F14ED">
        <w:t xml:space="preserve"> </w:t>
      </w:r>
      <w:r w:rsidR="00F13A43">
        <w:t xml:space="preserve"> E. Gailey (</w:t>
      </w:r>
      <w:r w:rsidR="0089216D">
        <w:t>MNMC</w:t>
      </w:r>
      <w:r w:rsidR="00F13A43">
        <w:t xml:space="preserve">); </w:t>
      </w:r>
      <w:r w:rsidR="001F14ED">
        <w:t xml:space="preserve"> </w:t>
      </w:r>
      <w:r w:rsidR="00F13A43">
        <w:t>K. Shoop (SMEMSC-CARES</w:t>
      </w:r>
      <w:r w:rsidR="0068742C">
        <w:t>-phone</w:t>
      </w:r>
      <w:r w:rsidR="00F13A43">
        <w:t>)</w:t>
      </w:r>
      <w:r w:rsidR="0089216D">
        <w:t>;</w:t>
      </w:r>
      <w:r w:rsidR="00453C0F">
        <w:t xml:space="preserve"> </w:t>
      </w:r>
      <w:r w:rsidR="001F14ED">
        <w:t xml:space="preserve"> </w:t>
      </w:r>
      <w:r w:rsidR="008210B2">
        <w:t xml:space="preserve">Dr. J. </w:t>
      </w:r>
      <w:r w:rsidR="0068742C">
        <w:t>Schauer</w:t>
      </w:r>
      <w:r w:rsidR="001F14ED">
        <w:t xml:space="preserve"> (</w:t>
      </w:r>
      <w:r w:rsidR="0068742C">
        <w:t>AREA</w:t>
      </w:r>
      <w:r w:rsidR="00B27D5B">
        <w:t>-phone);</w:t>
      </w:r>
      <w:r w:rsidR="00365763">
        <w:t xml:space="preserve">-J. </w:t>
      </w:r>
      <w:proofErr w:type="spellStart"/>
      <w:r w:rsidR="00365763">
        <w:t>Zablosky</w:t>
      </w:r>
      <w:proofErr w:type="spellEnd"/>
      <w:r w:rsidR="00365763">
        <w:t xml:space="preserve"> (AREA phone)</w:t>
      </w:r>
      <w:r w:rsidR="0068742C">
        <w:t>; Dr. C. Neal (Centre Life Link);  M. Kurtz (Danville-phone)</w:t>
      </w:r>
      <w:r w:rsidR="00A84599">
        <w:t xml:space="preserve">; Dr. Kupas; Dr./ </w:t>
      </w:r>
      <w:proofErr w:type="spellStart"/>
      <w:r w:rsidR="00A84599">
        <w:t>Schoenwetter</w:t>
      </w:r>
      <w:proofErr w:type="spellEnd"/>
      <w:r w:rsidR="00A84599">
        <w:t xml:space="preserve">; G. </w:t>
      </w:r>
      <w:proofErr w:type="spellStart"/>
      <w:r w:rsidR="00A84599">
        <w:t>Widger</w:t>
      </w:r>
      <w:proofErr w:type="spellEnd"/>
      <w:r w:rsidR="00A84599">
        <w:t>; C. Grimes (SMEMSC)</w:t>
      </w:r>
    </w:p>
    <w:p w:rsidR="003F58CA" w:rsidRDefault="003F58CA" w:rsidP="00A84599">
      <w:pPr>
        <w:spacing w:after="0"/>
        <w:ind w:left="720" w:hanging="720"/>
      </w:pPr>
      <w:r>
        <w:t>Meet</w:t>
      </w:r>
      <w:r w:rsidR="00B21234">
        <w:t>ing was called to order at 1</w:t>
      </w:r>
      <w:r w:rsidR="00B27D5B">
        <w:t>0:00</w:t>
      </w:r>
      <w:r>
        <w:t xml:space="preserve"> by </w:t>
      </w:r>
      <w:r w:rsidR="00A84599">
        <w:t xml:space="preserve">Dr. </w:t>
      </w:r>
      <w:proofErr w:type="spellStart"/>
      <w:r w:rsidR="00A84599">
        <w:t>McvLeod</w:t>
      </w:r>
      <w:proofErr w:type="spellEnd"/>
      <w:r w:rsidR="001D5323">
        <w:t xml:space="preserve"> at the </w:t>
      </w:r>
      <w:r w:rsidR="00B27D5B">
        <w:t>Mount Nittany Corporate offices</w:t>
      </w:r>
      <w:r w:rsidR="0068742C">
        <w:t>.</w:t>
      </w:r>
    </w:p>
    <w:p w:rsidR="0068742C" w:rsidRDefault="0068742C" w:rsidP="0068742C">
      <w:pPr>
        <w:spacing w:after="0"/>
      </w:pPr>
    </w:p>
    <w:p w:rsidR="00E13CD5" w:rsidRPr="00E13CD5" w:rsidRDefault="00B218DD">
      <w:r>
        <w:t xml:space="preserve">An introduction of members in attendance </w:t>
      </w:r>
      <w:r w:rsidR="00B27D5B">
        <w:t xml:space="preserve">and participating via Zoom or phone </w:t>
      </w:r>
      <w:r>
        <w:t>was</w:t>
      </w:r>
      <w:r w:rsidR="00E13CD5">
        <w:t xml:space="preserve"> conducted</w:t>
      </w:r>
      <w:r w:rsidR="00F35E23">
        <w:t>.</w:t>
      </w:r>
    </w:p>
    <w:p w:rsidR="000B313D" w:rsidRDefault="000B313D">
      <w:pPr>
        <w:rPr>
          <w:b/>
          <w:i/>
          <w:u w:val="single"/>
        </w:rPr>
      </w:pPr>
      <w:r w:rsidRPr="000B313D">
        <w:rPr>
          <w:b/>
          <w:i/>
          <w:u w:val="single"/>
        </w:rPr>
        <w:t>NEW BUSINESS:</w:t>
      </w:r>
    </w:p>
    <w:p w:rsidR="006744F0" w:rsidRDefault="0089216D" w:rsidP="00B27D5B">
      <w:r>
        <w:rPr>
          <w:b/>
          <w:i/>
          <w:u w:val="single"/>
        </w:rPr>
        <w:t xml:space="preserve">REPORT FROM STATE MAC:  </w:t>
      </w:r>
      <w:r w:rsidR="00C51771">
        <w:t>Dr. McLeod</w:t>
      </w:r>
      <w:r w:rsidR="00453C0F">
        <w:t xml:space="preserve"> </w:t>
      </w:r>
      <w:r w:rsidR="00A84599">
        <w:t xml:space="preserve">indicated that </w:t>
      </w:r>
      <w:r w:rsidR="0068742C">
        <w:t>the protocols for AEMT</w:t>
      </w:r>
      <w:r w:rsidR="00355A4F">
        <w:t xml:space="preserve"> </w:t>
      </w:r>
      <w:r w:rsidR="00A84599">
        <w:t>were being finalized and are due for release early 2020</w:t>
      </w:r>
      <w:r w:rsidR="00355A4F">
        <w:t>.</w:t>
      </w:r>
      <w:r w:rsidR="00A84599">
        <w:t xml:space="preserve">  There will be an in person education component for the new protocols and it will include additional skills for the scope of practice.  Implementation</w:t>
      </w:r>
      <w:r w:rsidR="004B4E43">
        <w:t xml:space="preserve"> is due late 2020.  Dr. Kupas added that</w:t>
      </w:r>
      <w:r w:rsidR="00C543DD">
        <w:t xml:space="preserve"> a pilot study on</w:t>
      </w:r>
      <w:r w:rsidR="004B4E43">
        <w:t xml:space="preserve"> the use of antibiotic </w:t>
      </w:r>
      <w:r w:rsidR="00E1744F">
        <w:t>for open fractures was being worked on.</w:t>
      </w:r>
      <w:r w:rsidR="004B4E43">
        <w:t xml:space="preserve"> </w:t>
      </w:r>
      <w:r w:rsidR="00C543DD">
        <w:t xml:space="preserve"> He said he would provide additional information later.</w:t>
      </w:r>
    </w:p>
    <w:p w:rsidR="00D17D96" w:rsidRDefault="00D17D96" w:rsidP="001F5751">
      <w:pPr>
        <w:spacing w:after="120"/>
        <w:jc w:val="both"/>
      </w:pPr>
      <w:r>
        <w:rPr>
          <w:b/>
          <w:i/>
          <w:u w:val="single"/>
        </w:rPr>
        <w:t>KETAMINE</w:t>
      </w:r>
      <w:r w:rsidR="00B218DD" w:rsidRPr="001449CA">
        <w:t>; -</w:t>
      </w:r>
      <w:r w:rsidR="001449CA" w:rsidRPr="001449CA">
        <w:t xml:space="preserve"> </w:t>
      </w:r>
      <w:r w:rsidR="001F5751">
        <w:t xml:space="preserve">Since the </w:t>
      </w:r>
      <w:r w:rsidR="003B1E28">
        <w:t xml:space="preserve">last meeting, there </w:t>
      </w:r>
      <w:r w:rsidR="00355A4F">
        <w:t>have not been any cases.</w:t>
      </w:r>
    </w:p>
    <w:p w:rsidR="004B4E43" w:rsidRDefault="00D17D96" w:rsidP="004B4E43">
      <w:pPr>
        <w:spacing w:after="100" w:afterAutospacing="1" w:line="360" w:lineRule="auto"/>
        <w:jc w:val="both"/>
      </w:pPr>
      <w:r w:rsidRPr="00D17D96">
        <w:rPr>
          <w:b/>
          <w:i/>
          <w:u w:val="single"/>
        </w:rPr>
        <w:t>ETOMIDATE</w:t>
      </w:r>
      <w:r w:rsidR="001F5751">
        <w:rPr>
          <w:b/>
          <w:i/>
          <w:u w:val="single"/>
        </w:rPr>
        <w:t xml:space="preserve">:   </w:t>
      </w:r>
      <w:r w:rsidR="001F5751">
        <w:t xml:space="preserve">There </w:t>
      </w:r>
      <w:r w:rsidR="004B4E43">
        <w:t>were 3</w:t>
      </w:r>
      <w:r w:rsidR="00355A4F">
        <w:t xml:space="preserve"> cases since the last meeting.</w:t>
      </w:r>
      <w:r w:rsidR="004B4E43">
        <w:t xml:space="preserve">  1 case resulted in a successful intubation, 1 case an alternate airway was used and the third there was no intubation attempt. </w:t>
      </w:r>
    </w:p>
    <w:p w:rsidR="00355A4F" w:rsidRDefault="0006499C" w:rsidP="00FF6BE4">
      <w:pPr>
        <w:spacing w:after="120"/>
        <w:jc w:val="both"/>
      </w:pPr>
      <w:r>
        <w:rPr>
          <w:b/>
          <w:i/>
          <w:u w:val="single"/>
        </w:rPr>
        <w:t>CAR</w:t>
      </w:r>
      <w:r w:rsidR="007826D9">
        <w:rPr>
          <w:b/>
          <w:i/>
          <w:u w:val="single"/>
        </w:rPr>
        <w:t>ES:</w:t>
      </w:r>
      <w:r w:rsidR="007826D9">
        <w:t xml:space="preserve">  Kimbra Shoop, State CARES Coordinator </w:t>
      </w:r>
      <w:r w:rsidR="00FF6BE4">
        <w:t xml:space="preserve">presented the </w:t>
      </w:r>
      <w:r w:rsidR="00E1744F">
        <w:t xml:space="preserve">final </w:t>
      </w:r>
      <w:r w:rsidR="00355A4F">
        <w:t xml:space="preserve">submission report for 2019.  </w:t>
      </w:r>
    </w:p>
    <w:p w:rsidR="00355A4F" w:rsidRDefault="00355A4F" w:rsidP="00D9200F">
      <w:pPr>
        <w:spacing w:after="0"/>
        <w:jc w:val="both"/>
      </w:pPr>
    </w:p>
    <w:p w:rsidR="00E1744F" w:rsidRDefault="00355A4F" w:rsidP="00D9200F">
      <w:pPr>
        <w:spacing w:after="0"/>
        <w:jc w:val="both"/>
      </w:pPr>
      <w:r>
        <w:rPr>
          <w:b/>
          <w:i/>
          <w:u w:val="single"/>
        </w:rPr>
        <w:t xml:space="preserve">EMSOF:  </w:t>
      </w:r>
      <w:r w:rsidR="00723411">
        <w:t>EMSOF</w:t>
      </w:r>
      <w:r w:rsidR="00E1744F">
        <w:t xml:space="preserve"> this year was proposed to be utilized for replacement CO monitors and the PCR reporting program for agencies.</w:t>
      </w:r>
    </w:p>
    <w:p w:rsidR="00E1744F" w:rsidRDefault="00E1744F" w:rsidP="00D9200F">
      <w:pPr>
        <w:spacing w:after="0"/>
        <w:jc w:val="both"/>
      </w:pPr>
    </w:p>
    <w:p w:rsidR="00723411" w:rsidRDefault="00E1744F" w:rsidP="00D9200F">
      <w:pPr>
        <w:spacing w:after="0"/>
        <w:jc w:val="both"/>
      </w:pPr>
      <w:r>
        <w:rPr>
          <w:b/>
          <w:i/>
          <w:u w:val="single"/>
        </w:rPr>
        <w:t>IALS</w:t>
      </w:r>
      <w:r w:rsidR="00723411">
        <w:rPr>
          <w:b/>
          <w:i/>
          <w:u w:val="single"/>
        </w:rPr>
        <w:t xml:space="preserve">:  </w:t>
      </w:r>
      <w:r w:rsidR="00723411">
        <w:t xml:space="preserve">Jim reported that </w:t>
      </w:r>
      <w:r>
        <w:t>there is a local agency exploring the possibility of becoming an IALS unit.  Question regarding the dispatch protocols for IALS was raised.  Discussion followed</w:t>
      </w:r>
      <w:r w:rsidR="00723411">
        <w:t>.</w:t>
      </w:r>
      <w:r>
        <w:t xml:space="preserve">  Dr. McLeod indicated that he believed this was addressed in the new AEMT protocols.</w:t>
      </w:r>
    </w:p>
    <w:p w:rsidR="00E1744F" w:rsidRDefault="00E1744F" w:rsidP="00D9200F">
      <w:pPr>
        <w:spacing w:after="0"/>
        <w:jc w:val="both"/>
      </w:pPr>
    </w:p>
    <w:p w:rsidR="00E1744F" w:rsidRPr="00E1744F" w:rsidRDefault="00E1744F" w:rsidP="00D9200F">
      <w:pPr>
        <w:spacing w:after="0"/>
        <w:jc w:val="both"/>
      </w:pPr>
      <w:r w:rsidRPr="00E1744F">
        <w:rPr>
          <w:b/>
          <w:i/>
          <w:u w:val="single"/>
        </w:rPr>
        <w:t xml:space="preserve">VAPO THERM:  </w:t>
      </w:r>
      <w:r>
        <w:rPr>
          <w:b/>
          <w:i/>
          <w:u w:val="single"/>
        </w:rPr>
        <w:t xml:space="preserve"> </w:t>
      </w:r>
      <w:r>
        <w:t xml:space="preserve">Ed Gailey Presented to the committee information on </w:t>
      </w:r>
      <w:proofErr w:type="spellStart"/>
      <w:r>
        <w:t>Vapo</w:t>
      </w:r>
      <w:proofErr w:type="spellEnd"/>
      <w:r>
        <w:t xml:space="preserve"> </w:t>
      </w:r>
      <w:proofErr w:type="spellStart"/>
      <w:r>
        <w:t>Therm</w:t>
      </w:r>
      <w:proofErr w:type="spellEnd"/>
      <w:r>
        <w:t xml:space="preserve"> and asked if on a CCT transport it was permitted since MNMC was requested to transport a pediatric patient with this treatment.  Committee discussion took place.  </w:t>
      </w:r>
    </w:p>
    <w:p w:rsidR="001F14ED" w:rsidRPr="00DD1EFE" w:rsidRDefault="001F14ED" w:rsidP="00D9200F">
      <w:pPr>
        <w:spacing w:after="0"/>
        <w:jc w:val="both"/>
      </w:pPr>
    </w:p>
    <w:p w:rsidR="00EB5BC5" w:rsidRDefault="00C543DD" w:rsidP="00D9200F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EMD PROTOCOLS</w:t>
      </w:r>
      <w:r w:rsidR="007F7CF8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 </w:t>
      </w:r>
      <w:r>
        <w:t>A question was proposed that somewhere in the EMD protocols could there be some type of question regarding the possibility of a STEMI or a Heart Alert.  Discussion followed.</w:t>
      </w:r>
      <w:r w:rsidR="007F7CF8">
        <w:rPr>
          <w:b/>
          <w:i/>
          <w:u w:val="single"/>
        </w:rPr>
        <w:t xml:space="preserve"> </w:t>
      </w:r>
    </w:p>
    <w:p w:rsidR="00C543DD" w:rsidRDefault="00C543DD" w:rsidP="00D9200F">
      <w:pPr>
        <w:spacing w:after="0"/>
        <w:jc w:val="both"/>
        <w:rPr>
          <w:b/>
          <w:i/>
          <w:u w:val="single"/>
        </w:rPr>
      </w:pPr>
    </w:p>
    <w:p w:rsidR="00C543DD" w:rsidRDefault="00C543DD" w:rsidP="00D9200F">
      <w:pPr>
        <w:spacing w:after="0"/>
        <w:jc w:val="both"/>
      </w:pPr>
      <w:r>
        <w:rPr>
          <w:b/>
          <w:i/>
          <w:u w:val="single"/>
        </w:rPr>
        <w:t xml:space="preserve">PILOT PROGRAM:  </w:t>
      </w:r>
      <w:r>
        <w:t>Dr. Kupas provided an overview of the pilot program regarding the use of antibiotics for open fractures.</w:t>
      </w:r>
    </w:p>
    <w:p w:rsidR="00C543DD" w:rsidRPr="00C543DD" w:rsidRDefault="00C543DD" w:rsidP="00D9200F">
      <w:pPr>
        <w:spacing w:after="0"/>
        <w:jc w:val="both"/>
      </w:pPr>
    </w:p>
    <w:p w:rsidR="007F7CF8" w:rsidRPr="007F7CF8" w:rsidRDefault="00C543DD" w:rsidP="00E830CD">
      <w:pPr>
        <w:spacing w:after="0"/>
        <w:ind w:left="2160" w:hanging="2160"/>
        <w:jc w:val="both"/>
      </w:pPr>
      <w:r>
        <w:rPr>
          <w:b/>
          <w:i/>
          <w:u w:val="single"/>
        </w:rPr>
        <w:lastRenderedPageBreak/>
        <w:t>NEXT MEETING:</w:t>
      </w:r>
      <w:r w:rsidR="007F7CF8">
        <w:tab/>
      </w:r>
      <w:r w:rsidR="00E830CD">
        <w:t>March 1</w:t>
      </w:r>
      <w:r w:rsidR="007E3899">
        <w:t>3, 20</w:t>
      </w:r>
      <w:r w:rsidR="00E830CD">
        <w:t>20</w:t>
      </w:r>
      <w:r w:rsidR="0056242F">
        <w:t>-10:00 AM</w:t>
      </w:r>
      <w:r w:rsidR="00E830CD">
        <w:t>-Ramada Inn and Conference Center at the Seven Mountains Annual Spring Conference</w:t>
      </w:r>
    </w:p>
    <w:p w:rsidR="00AE4B22" w:rsidRDefault="00AE4B22" w:rsidP="00D9200F">
      <w:pPr>
        <w:spacing w:after="0"/>
        <w:jc w:val="both"/>
      </w:pPr>
    </w:p>
    <w:p w:rsidR="002E307A" w:rsidRDefault="002E307A">
      <w:r>
        <w:t xml:space="preserve">With no further issues to discuss, a motion to adjourn was called for.   On a motion by </w:t>
      </w:r>
      <w:r w:rsidR="00723411">
        <w:t>Dr. Neal</w:t>
      </w:r>
      <w:r>
        <w:t xml:space="preserve"> and seconded by </w:t>
      </w:r>
      <w:r w:rsidR="00AE4B22">
        <w:t>all</w:t>
      </w:r>
      <w:r>
        <w:t xml:space="preserve"> the regional MAC meeting was adjourned at 1</w:t>
      </w:r>
      <w:r w:rsidR="00E830CD">
        <w:t>10</w:t>
      </w:r>
      <w:bookmarkStart w:id="0" w:name="_GoBack"/>
      <w:bookmarkEnd w:id="0"/>
      <w:r w:rsidR="00EB5BC5">
        <w:t>5</w:t>
      </w:r>
      <w:r>
        <w:t>.</w:t>
      </w:r>
    </w:p>
    <w:p w:rsidR="002E307A" w:rsidRDefault="002E307A"/>
    <w:p w:rsidR="002E307A" w:rsidRDefault="002E307A">
      <w:r>
        <w:t>Respectfully Submitted by</w:t>
      </w:r>
    </w:p>
    <w:p w:rsidR="002E307A" w:rsidRDefault="00EB5BC5" w:rsidP="002E307A">
      <w:pPr>
        <w:spacing w:after="0"/>
      </w:pPr>
      <w:r>
        <w:t>James P. Urban,</w:t>
      </w:r>
      <w:r w:rsidR="002E307A">
        <w:t xml:space="preserve"> EMTP </w:t>
      </w:r>
    </w:p>
    <w:p w:rsidR="002E307A" w:rsidRDefault="002E307A" w:rsidP="002E307A">
      <w:pPr>
        <w:spacing w:after="0"/>
      </w:pPr>
      <w:r>
        <w:t xml:space="preserve">EMS </w:t>
      </w:r>
      <w:r w:rsidR="00EB5BC5">
        <w:t xml:space="preserve">Licensure </w:t>
      </w:r>
      <w:r>
        <w:t>Coordinator</w:t>
      </w:r>
    </w:p>
    <w:p w:rsidR="002E307A" w:rsidRDefault="002E307A" w:rsidP="002E307A">
      <w:pPr>
        <w:spacing w:after="0"/>
      </w:pPr>
      <w:r>
        <w:t>Seven Mountains EMS Council</w:t>
      </w:r>
    </w:p>
    <w:sectPr w:rsidR="002E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718"/>
    <w:multiLevelType w:val="hybridMultilevel"/>
    <w:tmpl w:val="9584801E"/>
    <w:lvl w:ilvl="0" w:tplc="D17AA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B140E"/>
    <w:multiLevelType w:val="hybridMultilevel"/>
    <w:tmpl w:val="181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4E9E"/>
    <w:multiLevelType w:val="hybridMultilevel"/>
    <w:tmpl w:val="36A84B06"/>
    <w:lvl w:ilvl="0" w:tplc="3BCEB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A"/>
    <w:rsid w:val="0006499C"/>
    <w:rsid w:val="000B313D"/>
    <w:rsid w:val="000E5434"/>
    <w:rsid w:val="001449CA"/>
    <w:rsid w:val="001632EC"/>
    <w:rsid w:val="001A006F"/>
    <w:rsid w:val="001D5323"/>
    <w:rsid w:val="001F14ED"/>
    <w:rsid w:val="001F5751"/>
    <w:rsid w:val="002E307A"/>
    <w:rsid w:val="00355A4F"/>
    <w:rsid w:val="00365763"/>
    <w:rsid w:val="003B1E28"/>
    <w:rsid w:val="003D057B"/>
    <w:rsid w:val="003F58CA"/>
    <w:rsid w:val="00453C0F"/>
    <w:rsid w:val="004B4E43"/>
    <w:rsid w:val="0056242F"/>
    <w:rsid w:val="006744F0"/>
    <w:rsid w:val="0068742C"/>
    <w:rsid w:val="00723411"/>
    <w:rsid w:val="00747335"/>
    <w:rsid w:val="00747635"/>
    <w:rsid w:val="007826D9"/>
    <w:rsid w:val="007C0986"/>
    <w:rsid w:val="007E3899"/>
    <w:rsid w:val="007F7CF8"/>
    <w:rsid w:val="008210B2"/>
    <w:rsid w:val="00870F1C"/>
    <w:rsid w:val="0089216D"/>
    <w:rsid w:val="008E3F5B"/>
    <w:rsid w:val="00927990"/>
    <w:rsid w:val="00944BED"/>
    <w:rsid w:val="009F761A"/>
    <w:rsid w:val="00A018FD"/>
    <w:rsid w:val="00A84599"/>
    <w:rsid w:val="00AE4B22"/>
    <w:rsid w:val="00AF6391"/>
    <w:rsid w:val="00B21234"/>
    <w:rsid w:val="00B218DD"/>
    <w:rsid w:val="00B27D5B"/>
    <w:rsid w:val="00B37D6B"/>
    <w:rsid w:val="00C03267"/>
    <w:rsid w:val="00C51771"/>
    <w:rsid w:val="00C543DD"/>
    <w:rsid w:val="00C551FE"/>
    <w:rsid w:val="00D17D96"/>
    <w:rsid w:val="00D642C6"/>
    <w:rsid w:val="00D73395"/>
    <w:rsid w:val="00D913D5"/>
    <w:rsid w:val="00D9200F"/>
    <w:rsid w:val="00DD1EFE"/>
    <w:rsid w:val="00E13CD5"/>
    <w:rsid w:val="00E1744F"/>
    <w:rsid w:val="00E72830"/>
    <w:rsid w:val="00E830CD"/>
    <w:rsid w:val="00EB5BC5"/>
    <w:rsid w:val="00F13A43"/>
    <w:rsid w:val="00F35E23"/>
    <w:rsid w:val="00FA3391"/>
    <w:rsid w:val="00FF040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C103C-7435-4D8F-A949-1883CF6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7437-2D8B-4599-85DD-E181FFE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Krebs</dc:creator>
  <cp:lastModifiedBy>Jim Urban</cp:lastModifiedBy>
  <cp:revision>3</cp:revision>
  <cp:lastPrinted>2020-03-12T15:05:00Z</cp:lastPrinted>
  <dcterms:created xsi:type="dcterms:W3CDTF">2019-09-03T18:08:00Z</dcterms:created>
  <dcterms:modified xsi:type="dcterms:W3CDTF">2020-03-12T15:05:00Z</dcterms:modified>
</cp:coreProperties>
</file>