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5" w:rsidRDefault="003F58CA">
      <w:r>
        <w:t>Meeting Minutes</w:t>
      </w:r>
    </w:p>
    <w:p w:rsidR="003F58CA" w:rsidRDefault="003F58CA">
      <w:r>
        <w:t>Regional Medial Advisory Committee</w:t>
      </w:r>
    </w:p>
    <w:p w:rsidR="003F58CA" w:rsidRDefault="003F58CA">
      <w:r>
        <w:t>Quarterly Meeting –</w:t>
      </w:r>
      <w:r w:rsidR="00453C0F">
        <w:t>March 15, 2019</w:t>
      </w:r>
      <w:r w:rsidR="00D913D5">
        <w:t xml:space="preserve"> - 1</w:t>
      </w:r>
      <w:r w:rsidR="00453C0F">
        <w:t>4</w:t>
      </w:r>
      <w:r w:rsidR="00D913D5">
        <w:t>00</w:t>
      </w:r>
    </w:p>
    <w:p w:rsidR="003F58CA" w:rsidRDefault="003F58CA"/>
    <w:p w:rsidR="003F58CA" w:rsidRDefault="003F58CA">
      <w:r>
        <w:t xml:space="preserve">Roll Call:  </w:t>
      </w:r>
      <w:r w:rsidR="00E13CD5">
        <w:t>J. Urban</w:t>
      </w:r>
      <w:r>
        <w:t xml:space="preserve"> (SMEMSC)</w:t>
      </w:r>
      <w:proofErr w:type="gramStart"/>
      <w:r>
        <w:t>;</w:t>
      </w:r>
      <w:proofErr w:type="spellStart"/>
      <w:r w:rsidR="00E13CD5">
        <w:t>Dr</w:t>
      </w:r>
      <w:proofErr w:type="spellEnd"/>
      <w:proofErr w:type="gramEnd"/>
      <w:r w:rsidR="00B218DD">
        <w:t xml:space="preserve"> </w:t>
      </w:r>
      <w:r w:rsidR="00E13CD5">
        <w:t>R</w:t>
      </w:r>
      <w:r w:rsidR="00B218DD">
        <w:t xml:space="preserve"> </w:t>
      </w:r>
      <w:r w:rsidR="00E13CD5">
        <w:t>. McLeod</w:t>
      </w:r>
      <w:r>
        <w:t xml:space="preserve"> (SMEMSC);</w:t>
      </w:r>
      <w:r w:rsidR="0089216D">
        <w:t>Dr. D. Kupas(Danville</w:t>
      </w:r>
      <w:r>
        <w:t xml:space="preserve">); R. Kelley (Mt. </w:t>
      </w:r>
      <w:proofErr w:type="spellStart"/>
      <w:r>
        <w:t>Nittany</w:t>
      </w:r>
      <w:proofErr w:type="spellEnd"/>
      <w:r>
        <w:t>);</w:t>
      </w:r>
      <w:r w:rsidR="00D913D5">
        <w:t xml:space="preserve"> </w:t>
      </w:r>
      <w:r>
        <w:t xml:space="preserve"> Dr. K. </w:t>
      </w:r>
      <w:proofErr w:type="spellStart"/>
      <w:r>
        <w:t>Botti</w:t>
      </w:r>
      <w:proofErr w:type="spellEnd"/>
      <w:r>
        <w:t xml:space="preserve"> (Mt. </w:t>
      </w:r>
      <w:proofErr w:type="spellStart"/>
      <w:r>
        <w:t>Nittany</w:t>
      </w:r>
      <w:proofErr w:type="spellEnd"/>
      <w:r>
        <w:t>);</w:t>
      </w:r>
      <w:r w:rsidR="00D913D5">
        <w:t xml:space="preserve"> D. </w:t>
      </w:r>
      <w:proofErr w:type="spellStart"/>
      <w:r w:rsidR="00D913D5">
        <w:t>Schoenwetter</w:t>
      </w:r>
      <w:proofErr w:type="spellEnd"/>
      <w:r w:rsidR="00D913D5">
        <w:t xml:space="preserve"> (</w:t>
      </w:r>
      <w:proofErr w:type="spellStart"/>
      <w:r w:rsidR="00D913D5">
        <w:t>Geisinger</w:t>
      </w:r>
      <w:proofErr w:type="spellEnd"/>
      <w:r w:rsidR="00D913D5">
        <w:t xml:space="preserve">); </w:t>
      </w:r>
      <w:r w:rsidR="00F13A43">
        <w:t xml:space="preserve"> E. Gailey (</w:t>
      </w:r>
      <w:r w:rsidR="0089216D">
        <w:t>MNMC</w:t>
      </w:r>
      <w:r w:rsidR="00F13A43">
        <w:t>); K. Shoop (SMEMSC-CARES)</w:t>
      </w:r>
      <w:r w:rsidR="0089216D">
        <w:t>;</w:t>
      </w:r>
      <w:r w:rsidR="00453C0F">
        <w:t xml:space="preserve"> Dr. Clifford Neal (</w:t>
      </w:r>
      <w:proofErr w:type="spellStart"/>
      <w:r w:rsidR="00453C0F">
        <w:t>Cenre</w:t>
      </w:r>
      <w:proofErr w:type="spellEnd"/>
      <w:r w:rsidR="00453C0F">
        <w:t xml:space="preserve"> LifeLink); Kent Knable (Centre LifeLink)</w:t>
      </w:r>
    </w:p>
    <w:p w:rsidR="003F58CA" w:rsidRDefault="003F58CA" w:rsidP="00453C0F">
      <w:pPr>
        <w:ind w:left="720" w:hanging="720"/>
      </w:pPr>
      <w:r>
        <w:t>Meet</w:t>
      </w:r>
      <w:r w:rsidR="00B21234">
        <w:t>ing was called to order at 1</w:t>
      </w:r>
      <w:r w:rsidR="00453C0F">
        <w:t>4</w:t>
      </w:r>
      <w:r w:rsidR="00B21234">
        <w:t>:0</w:t>
      </w:r>
      <w:r w:rsidR="0089216D">
        <w:t>5</w:t>
      </w:r>
      <w:r>
        <w:t xml:space="preserve"> by Dr. </w:t>
      </w:r>
      <w:r w:rsidR="00E13CD5">
        <w:t>McLeod</w:t>
      </w:r>
      <w:r w:rsidR="001D5323">
        <w:t xml:space="preserve"> at the </w:t>
      </w:r>
      <w:r w:rsidR="00453C0F">
        <w:t xml:space="preserve">Red Maple room at </w:t>
      </w:r>
      <w:proofErr w:type="spellStart"/>
      <w:r w:rsidR="00453C0F">
        <w:t>Toftrees</w:t>
      </w:r>
      <w:proofErr w:type="spellEnd"/>
      <w:r w:rsidR="00453C0F">
        <w:t xml:space="preserve"> Resort</w:t>
      </w:r>
      <w:r w:rsidR="001D5323">
        <w:t>.</w:t>
      </w:r>
    </w:p>
    <w:p w:rsidR="00E13CD5" w:rsidRPr="00E13CD5" w:rsidRDefault="00B218DD">
      <w:r>
        <w:t>An introduction of members in attendance was</w:t>
      </w:r>
      <w:r w:rsidR="00E13CD5">
        <w:t xml:space="preserve"> conducted</w:t>
      </w:r>
      <w:r w:rsidR="00F35E23">
        <w:t>.</w:t>
      </w:r>
    </w:p>
    <w:p w:rsidR="000B313D" w:rsidRDefault="000B313D">
      <w:pPr>
        <w:rPr>
          <w:b/>
          <w:i/>
          <w:u w:val="single"/>
        </w:rPr>
      </w:pPr>
      <w:r w:rsidRPr="000B313D">
        <w:rPr>
          <w:b/>
          <w:i/>
          <w:u w:val="single"/>
        </w:rPr>
        <w:t>NEW BUSINESS:</w:t>
      </w:r>
    </w:p>
    <w:p w:rsidR="006744F0" w:rsidRDefault="0089216D">
      <w:r>
        <w:rPr>
          <w:b/>
          <w:i/>
          <w:u w:val="single"/>
        </w:rPr>
        <w:t xml:space="preserve">REPORT FROM STATE MAC:  </w:t>
      </w:r>
      <w:r w:rsidR="00C51771">
        <w:t>Dr. McLeod</w:t>
      </w:r>
      <w:r w:rsidR="00453C0F">
        <w:t xml:space="preserve"> along with Dr.</w:t>
      </w:r>
      <w:r w:rsidR="00C51771">
        <w:t xml:space="preserve"> </w:t>
      </w:r>
      <w:r w:rsidR="00453C0F">
        <w:t xml:space="preserve">Kupas </w:t>
      </w:r>
      <w:r w:rsidR="00C51771">
        <w:t xml:space="preserve">provided a report from the State MAC meeting.  </w:t>
      </w:r>
      <w:r w:rsidR="00453C0F">
        <w:t>The updated protocols are not completed yet.  The release date is hopefully end of July with implementation in September or October.  Dr. Kupas indicated that there are not a lot of changes in his release.  In the BLS</w:t>
      </w:r>
      <w:r w:rsidR="006744F0">
        <w:t xml:space="preserve">, the addition of nebulizers is added.  Before use, the providers will need to take an extra training module similar to the module for the glucometers.  </w:t>
      </w:r>
    </w:p>
    <w:p w:rsidR="006744F0" w:rsidRDefault="006744F0">
      <w:r>
        <w:t>Dr. Kupas expanded on the changes in the Scope of Practi</w:t>
      </w:r>
      <w:r w:rsidR="001F5751">
        <w:t>c</w:t>
      </w:r>
      <w:r>
        <w:t xml:space="preserve">e and the effect on the protocols.  </w:t>
      </w:r>
    </w:p>
    <w:p w:rsidR="006744F0" w:rsidRDefault="006744F0" w:rsidP="006744F0">
      <w:pPr>
        <w:ind w:firstLine="720"/>
      </w:pPr>
      <w:r>
        <w:t>EMR:  Addition of C-collar application and simple splinting</w:t>
      </w:r>
    </w:p>
    <w:p w:rsidR="006744F0" w:rsidRDefault="006744F0" w:rsidP="006744F0">
      <w:pPr>
        <w:ind w:firstLine="720"/>
      </w:pPr>
      <w:r>
        <w:t xml:space="preserve">EMT-addition of BSG, CPAP, pulse Ox, Nebulized Albuterol and the administration of OTC meds.  </w:t>
      </w:r>
    </w:p>
    <w:p w:rsidR="006744F0" w:rsidRDefault="006744F0" w:rsidP="006744F0">
      <w:pPr>
        <w:ind w:firstLine="720"/>
      </w:pPr>
      <w:r>
        <w:t>AEMT-addition of IV Epi for Cardiac Arrest along with the addition of other IV meds.</w:t>
      </w:r>
    </w:p>
    <w:p w:rsidR="006744F0" w:rsidRDefault="006744F0" w:rsidP="006744F0">
      <w:pPr>
        <w:ind w:firstLine="720"/>
      </w:pPr>
      <w:r>
        <w:t>Paramedic-no significant changes</w:t>
      </w:r>
    </w:p>
    <w:p w:rsidR="006744F0" w:rsidRDefault="006744F0" w:rsidP="006744F0">
      <w:pPr>
        <w:ind w:left="720" w:firstLine="720"/>
      </w:pPr>
      <w:r>
        <w:t>Items removed from the Scope of Practice include Patient Assisted Meds, MAST, Carotid Massage and Demand Valve.</w:t>
      </w:r>
    </w:p>
    <w:p w:rsidR="00C51771" w:rsidRDefault="001F5751" w:rsidP="001F5751">
      <w:pPr>
        <w:ind w:firstLine="720"/>
      </w:pPr>
      <w:r>
        <w:t>A new protocol that will be in the next release will be a protocol for the Crashing Patient.  This protocol will define situations where it is acceptable to “stay and play” versus the “load and go” scenarios.</w:t>
      </w:r>
    </w:p>
    <w:p w:rsidR="001F5751" w:rsidRDefault="001F5751" w:rsidP="001F5751">
      <w:r>
        <w:t>The status of the license for Special Operations units was raised.  Dr. Kupas indicated that the requirements are at the State MAC level.</w:t>
      </w:r>
    </w:p>
    <w:p w:rsidR="001F5751" w:rsidRPr="0089216D" w:rsidRDefault="001F5751" w:rsidP="001F5751">
      <w:pPr>
        <w:ind w:firstLine="720"/>
      </w:pPr>
    </w:p>
    <w:p w:rsidR="00D17D96" w:rsidRDefault="00D17D96" w:rsidP="001F5751">
      <w:pPr>
        <w:spacing w:after="120"/>
        <w:jc w:val="both"/>
      </w:pPr>
      <w:r>
        <w:rPr>
          <w:b/>
          <w:i/>
          <w:u w:val="single"/>
        </w:rPr>
        <w:t>KETAMINE</w:t>
      </w:r>
      <w:r w:rsidR="00B218DD" w:rsidRPr="001449CA">
        <w:t>; -</w:t>
      </w:r>
      <w:r w:rsidR="001449CA" w:rsidRPr="001449CA">
        <w:t xml:space="preserve"> </w:t>
      </w:r>
      <w:r w:rsidR="001F5751">
        <w:t>Since the initiation of the program, there have been three (3) uses.  Of the 3 cases, one case was referred to the agency medical director for review and remediation.</w:t>
      </w:r>
    </w:p>
    <w:p w:rsidR="001F5751" w:rsidRPr="001F5751" w:rsidRDefault="00D17D96" w:rsidP="001F5751">
      <w:pPr>
        <w:spacing w:after="120" w:line="360" w:lineRule="auto"/>
        <w:jc w:val="both"/>
      </w:pPr>
      <w:r w:rsidRPr="00D17D96">
        <w:rPr>
          <w:b/>
          <w:i/>
          <w:u w:val="single"/>
        </w:rPr>
        <w:t>ETOMIDATE</w:t>
      </w:r>
      <w:r w:rsidR="001F5751">
        <w:rPr>
          <w:b/>
          <w:i/>
          <w:u w:val="single"/>
        </w:rPr>
        <w:t xml:space="preserve">:   </w:t>
      </w:r>
      <w:r w:rsidR="001F5751">
        <w:t>There were six (6) uses last year with a 100 success rate in intubation after the use of Etomidate.</w:t>
      </w:r>
    </w:p>
    <w:p w:rsidR="001F5751" w:rsidRDefault="001F5751" w:rsidP="001632EC">
      <w:pPr>
        <w:spacing w:after="120"/>
        <w:jc w:val="both"/>
        <w:rPr>
          <w:b/>
          <w:i/>
          <w:u w:val="single"/>
        </w:rPr>
      </w:pPr>
    </w:p>
    <w:p w:rsidR="00D642C6" w:rsidRDefault="0006499C" w:rsidP="00D642C6">
      <w:pPr>
        <w:spacing w:after="120"/>
        <w:jc w:val="both"/>
      </w:pPr>
      <w:r>
        <w:rPr>
          <w:b/>
          <w:i/>
          <w:u w:val="single"/>
        </w:rPr>
        <w:t>CAR</w:t>
      </w:r>
      <w:r w:rsidR="007826D9">
        <w:rPr>
          <w:b/>
          <w:i/>
          <w:u w:val="single"/>
        </w:rPr>
        <w:t>ES:</w:t>
      </w:r>
      <w:r w:rsidR="007826D9">
        <w:t xml:space="preserve">  Kimbra Shoop, State CARES Coordinator </w:t>
      </w:r>
      <w:r w:rsidR="00D642C6">
        <w:t>that regionally we have 100% participation with all the ALS units and hospitals.  Her next step is to involve the PSAPs in the reporting.  Data for 2018 was not yet available.</w:t>
      </w:r>
    </w:p>
    <w:p w:rsidR="00DD1EFE" w:rsidRDefault="00D642C6" w:rsidP="00D9200F">
      <w:pPr>
        <w:spacing w:after="0"/>
        <w:jc w:val="both"/>
      </w:pPr>
      <w:r>
        <w:rPr>
          <w:b/>
          <w:i/>
          <w:u w:val="single"/>
        </w:rPr>
        <w:t>POSSIBLE QA/QI PROJECT</w:t>
      </w:r>
      <w:r w:rsidR="00DD1EFE">
        <w:rPr>
          <w:b/>
          <w:i/>
          <w:u w:val="single"/>
        </w:rPr>
        <w:t xml:space="preserve">:  </w:t>
      </w:r>
      <w:r w:rsidR="00DD1EFE">
        <w:t xml:space="preserve">Jim brought up the </w:t>
      </w:r>
      <w:r>
        <w:t xml:space="preserve">possibility of exploring how many times ALS is called unnecessarily, how many times ALS is cancelled and when.  Discussion followed.  Number need to </w:t>
      </w:r>
      <w:proofErr w:type="gramStart"/>
      <w:r>
        <w:t>obtained</w:t>
      </w:r>
      <w:proofErr w:type="gramEnd"/>
      <w:r>
        <w:t xml:space="preserve"> to determine the extent of the issue.  Jim will have a report for the next meeting.</w:t>
      </w:r>
    </w:p>
    <w:p w:rsidR="000E5434" w:rsidRDefault="000E5434" w:rsidP="00D9200F">
      <w:pPr>
        <w:spacing w:after="0"/>
        <w:jc w:val="both"/>
      </w:pPr>
    </w:p>
    <w:p w:rsidR="000E5434" w:rsidRPr="00DD1EFE" w:rsidRDefault="000E5434" w:rsidP="00D9200F">
      <w:pPr>
        <w:spacing w:after="0"/>
        <w:jc w:val="both"/>
      </w:pPr>
    </w:p>
    <w:p w:rsidR="00EB5BC5" w:rsidRDefault="007F7CF8" w:rsidP="00D9200F">
      <w:pPr>
        <w:spacing w:after="0"/>
        <w:jc w:val="both"/>
      </w:pPr>
      <w:r>
        <w:rPr>
          <w:b/>
          <w:i/>
          <w:u w:val="single"/>
        </w:rPr>
        <w:t xml:space="preserve">MEETING SCHEDULE FOR </w:t>
      </w:r>
      <w:r w:rsidR="00D642C6">
        <w:rPr>
          <w:b/>
          <w:i/>
          <w:u w:val="single"/>
        </w:rPr>
        <w:t>REMAINING 2019</w:t>
      </w:r>
      <w:r>
        <w:rPr>
          <w:b/>
          <w:i/>
          <w:u w:val="single"/>
        </w:rPr>
        <w:t xml:space="preserve">: </w:t>
      </w:r>
    </w:p>
    <w:p w:rsidR="007F7CF8" w:rsidRDefault="007F7CF8" w:rsidP="00D9200F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September </w:t>
      </w:r>
      <w:r w:rsidR="00D642C6">
        <w:t>3, 2019</w:t>
      </w:r>
      <w:r>
        <w:t>-10:00 AM</w:t>
      </w:r>
    </w:p>
    <w:p w:rsidR="007F7CF8" w:rsidRPr="007F7CF8" w:rsidRDefault="007F7CF8" w:rsidP="00D9200F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56242F">
        <w:t xml:space="preserve">December </w:t>
      </w:r>
      <w:r w:rsidR="007E3899">
        <w:t>3, 2019</w:t>
      </w:r>
      <w:r w:rsidR="0056242F">
        <w:t>-10:00 AM</w:t>
      </w:r>
    </w:p>
    <w:p w:rsidR="00AE4B22" w:rsidRDefault="00AE4B22" w:rsidP="00D9200F">
      <w:pPr>
        <w:spacing w:after="0"/>
        <w:jc w:val="both"/>
      </w:pPr>
      <w:bookmarkStart w:id="0" w:name="_GoBack"/>
      <w:bookmarkEnd w:id="0"/>
    </w:p>
    <w:p w:rsidR="002E307A" w:rsidRDefault="002E307A">
      <w:r>
        <w:t xml:space="preserve">With no further issues to discuss, a motion to adjourn was called for.   On a motion by </w:t>
      </w:r>
      <w:r w:rsidR="00EB5BC5">
        <w:t xml:space="preserve">Dr. </w:t>
      </w:r>
      <w:proofErr w:type="spellStart"/>
      <w:r w:rsidR="00AE4B22">
        <w:t>Botti</w:t>
      </w:r>
      <w:proofErr w:type="spellEnd"/>
      <w:r>
        <w:t xml:space="preserve"> and seconded by </w:t>
      </w:r>
      <w:r w:rsidR="00AE4B22">
        <w:t>all</w:t>
      </w:r>
      <w:r>
        <w:t xml:space="preserve"> the regional MAC meeting was adjourned at 1</w:t>
      </w:r>
      <w:r w:rsidR="00EB5BC5">
        <w:t>315</w:t>
      </w:r>
      <w:r>
        <w:t>.</w:t>
      </w:r>
    </w:p>
    <w:p w:rsidR="002E307A" w:rsidRDefault="002E307A"/>
    <w:p w:rsidR="002E307A" w:rsidRDefault="002E307A">
      <w:r>
        <w:t>Respectfully Submitted by</w:t>
      </w:r>
    </w:p>
    <w:p w:rsidR="002E307A" w:rsidRDefault="00EB5BC5" w:rsidP="002E307A">
      <w:pPr>
        <w:spacing w:after="0"/>
      </w:pPr>
      <w:r>
        <w:t>James P. Urban,</w:t>
      </w:r>
      <w:r w:rsidR="002E307A">
        <w:t xml:space="preserve"> EMTP </w:t>
      </w:r>
    </w:p>
    <w:p w:rsidR="002E307A" w:rsidRDefault="002E307A" w:rsidP="002E307A">
      <w:pPr>
        <w:spacing w:after="0"/>
      </w:pPr>
      <w:r>
        <w:t xml:space="preserve">EMS </w:t>
      </w:r>
      <w:r w:rsidR="00EB5BC5">
        <w:t xml:space="preserve">Licensure </w:t>
      </w:r>
      <w:r>
        <w:t>Coordinator</w:t>
      </w:r>
    </w:p>
    <w:p w:rsidR="002E307A" w:rsidRDefault="002E307A" w:rsidP="002E307A">
      <w:pPr>
        <w:spacing w:after="0"/>
      </w:pPr>
      <w:r>
        <w:t>Seven Mountains EMS Council</w:t>
      </w:r>
    </w:p>
    <w:sectPr w:rsidR="002E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718"/>
    <w:multiLevelType w:val="hybridMultilevel"/>
    <w:tmpl w:val="9584801E"/>
    <w:lvl w:ilvl="0" w:tplc="D17AA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B140E"/>
    <w:multiLevelType w:val="hybridMultilevel"/>
    <w:tmpl w:val="181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4E9E"/>
    <w:multiLevelType w:val="hybridMultilevel"/>
    <w:tmpl w:val="36A84B06"/>
    <w:lvl w:ilvl="0" w:tplc="3BCEB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CA"/>
    <w:rsid w:val="0006499C"/>
    <w:rsid w:val="000B313D"/>
    <w:rsid w:val="000E5434"/>
    <w:rsid w:val="001449CA"/>
    <w:rsid w:val="001632EC"/>
    <w:rsid w:val="001A006F"/>
    <w:rsid w:val="001D5323"/>
    <w:rsid w:val="001F5751"/>
    <w:rsid w:val="002E307A"/>
    <w:rsid w:val="003D057B"/>
    <w:rsid w:val="003F58CA"/>
    <w:rsid w:val="00453C0F"/>
    <w:rsid w:val="0056242F"/>
    <w:rsid w:val="006744F0"/>
    <w:rsid w:val="00747335"/>
    <w:rsid w:val="00747635"/>
    <w:rsid w:val="007826D9"/>
    <w:rsid w:val="007C0986"/>
    <w:rsid w:val="007E3899"/>
    <w:rsid w:val="007F7CF8"/>
    <w:rsid w:val="00870F1C"/>
    <w:rsid w:val="0089216D"/>
    <w:rsid w:val="008E3F5B"/>
    <w:rsid w:val="00944BED"/>
    <w:rsid w:val="009F761A"/>
    <w:rsid w:val="00A018FD"/>
    <w:rsid w:val="00AE4B22"/>
    <w:rsid w:val="00AF6391"/>
    <w:rsid w:val="00B21234"/>
    <w:rsid w:val="00B218DD"/>
    <w:rsid w:val="00B37D6B"/>
    <w:rsid w:val="00C03267"/>
    <w:rsid w:val="00C51771"/>
    <w:rsid w:val="00C551FE"/>
    <w:rsid w:val="00D17D96"/>
    <w:rsid w:val="00D642C6"/>
    <w:rsid w:val="00D73395"/>
    <w:rsid w:val="00D913D5"/>
    <w:rsid w:val="00D9200F"/>
    <w:rsid w:val="00DD1EFE"/>
    <w:rsid w:val="00E13CD5"/>
    <w:rsid w:val="00E72830"/>
    <w:rsid w:val="00EB5BC5"/>
    <w:rsid w:val="00F13A43"/>
    <w:rsid w:val="00F35E23"/>
    <w:rsid w:val="00FA3391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C103C-7435-4D8F-A949-1883CF6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E0AC-40C3-43F5-9608-11A7A594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Krebs</dc:creator>
  <cp:lastModifiedBy>Jim Urban</cp:lastModifiedBy>
  <cp:revision>5</cp:revision>
  <dcterms:created xsi:type="dcterms:W3CDTF">2017-12-07T16:39:00Z</dcterms:created>
  <dcterms:modified xsi:type="dcterms:W3CDTF">2019-06-03T19:19:00Z</dcterms:modified>
</cp:coreProperties>
</file>